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2D" w:rsidRDefault="001B282D" w:rsidP="00AC2792">
      <w:pPr>
        <w:tabs>
          <w:tab w:val="left" w:pos="378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Звіт про відстеження результативності регуляторного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6"/>
        <w:gridCol w:w="3252"/>
        <w:gridCol w:w="5503"/>
      </w:tblGrid>
      <w:tr w:rsidR="001B282D" w:rsidTr="00AC2792">
        <w:tc>
          <w:tcPr>
            <w:tcW w:w="816" w:type="dxa"/>
          </w:tcPr>
          <w:p w:rsidR="001B282D" w:rsidRDefault="001B282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252" w:type="dxa"/>
          </w:tcPr>
          <w:p w:rsidR="001B282D" w:rsidRDefault="001B282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 звіті зазначається</w:t>
            </w:r>
          </w:p>
        </w:tc>
        <w:tc>
          <w:tcPr>
            <w:tcW w:w="5503" w:type="dxa"/>
          </w:tcPr>
          <w:p w:rsidR="001B282D" w:rsidRDefault="001B282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Опис</w:t>
            </w:r>
          </w:p>
        </w:tc>
      </w:tr>
      <w:tr w:rsidR="001B282D" w:rsidTr="00AC2792">
        <w:tc>
          <w:tcPr>
            <w:tcW w:w="816" w:type="dxa"/>
          </w:tcPr>
          <w:p w:rsidR="001B282D" w:rsidRDefault="001B28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252" w:type="dxa"/>
          </w:tcPr>
          <w:p w:rsidR="001B282D" w:rsidRDefault="001B282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5503" w:type="dxa"/>
          </w:tcPr>
          <w:p w:rsidR="001B282D" w:rsidRDefault="001B282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Рішення сесії сільської ради «Про встановлення вартості вхідного квитка на вечір відпочинку» від 23.01.2009 р № 28/4</w:t>
            </w:r>
          </w:p>
        </w:tc>
      </w:tr>
      <w:tr w:rsidR="001B282D" w:rsidTr="00AC2792">
        <w:tc>
          <w:tcPr>
            <w:tcW w:w="816" w:type="dxa"/>
          </w:tcPr>
          <w:p w:rsidR="001B282D" w:rsidRDefault="001B28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252" w:type="dxa"/>
          </w:tcPr>
          <w:p w:rsidR="001B282D" w:rsidRDefault="001B282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виконавця заходів з відстеження</w:t>
            </w:r>
          </w:p>
        </w:tc>
        <w:tc>
          <w:tcPr>
            <w:tcW w:w="5503" w:type="dxa"/>
          </w:tcPr>
          <w:p w:rsidR="001B282D" w:rsidRDefault="001B282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Мазурок Е.В. головний бухгалтер сільської ради</w:t>
            </w:r>
          </w:p>
          <w:p w:rsidR="001B282D" w:rsidRDefault="001B282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Матвіюк І.В.  директор БК</w:t>
            </w:r>
          </w:p>
        </w:tc>
      </w:tr>
      <w:tr w:rsidR="001B282D" w:rsidTr="00AC2792">
        <w:tc>
          <w:tcPr>
            <w:tcW w:w="816" w:type="dxa"/>
          </w:tcPr>
          <w:p w:rsidR="001B282D" w:rsidRDefault="001B28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3252" w:type="dxa"/>
          </w:tcPr>
          <w:p w:rsidR="001B282D" w:rsidRDefault="001B282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Цілі прийняття акта</w:t>
            </w:r>
          </w:p>
        </w:tc>
        <w:tc>
          <w:tcPr>
            <w:tcW w:w="5503" w:type="dxa"/>
          </w:tcPr>
          <w:p w:rsidR="001B282D" w:rsidRDefault="001B2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надходжень до  місцевого бюджету для фінансування видатків на закладу культури.</w:t>
            </w:r>
          </w:p>
          <w:p w:rsidR="001B282D" w:rsidRDefault="001B282D">
            <w:pPr>
              <w:pStyle w:val="BodyTextIndent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1B282D" w:rsidTr="00DD3B04">
        <w:trPr>
          <w:trHeight w:val="667"/>
        </w:trPr>
        <w:tc>
          <w:tcPr>
            <w:tcW w:w="816" w:type="dxa"/>
          </w:tcPr>
          <w:p w:rsidR="001B282D" w:rsidRDefault="001B28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3252" w:type="dxa"/>
          </w:tcPr>
          <w:p w:rsidR="001B282D" w:rsidRDefault="001B282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 заходів з відстеження</w:t>
            </w:r>
          </w:p>
        </w:tc>
        <w:tc>
          <w:tcPr>
            <w:tcW w:w="5503" w:type="dxa"/>
          </w:tcPr>
          <w:p w:rsidR="001B282D" w:rsidRDefault="001B282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листопад  2014 року</w:t>
            </w:r>
          </w:p>
        </w:tc>
      </w:tr>
      <w:tr w:rsidR="001B282D" w:rsidTr="00AC2792">
        <w:tc>
          <w:tcPr>
            <w:tcW w:w="816" w:type="dxa"/>
          </w:tcPr>
          <w:p w:rsidR="001B282D" w:rsidRDefault="001B28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3252" w:type="dxa"/>
          </w:tcPr>
          <w:p w:rsidR="001B282D" w:rsidRDefault="001B282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Тип відстеження</w:t>
            </w:r>
          </w:p>
        </w:tc>
        <w:tc>
          <w:tcPr>
            <w:tcW w:w="5503" w:type="dxa"/>
          </w:tcPr>
          <w:p w:rsidR="001B282D" w:rsidRDefault="001B282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періодичне</w:t>
            </w:r>
          </w:p>
        </w:tc>
      </w:tr>
      <w:tr w:rsidR="001B282D" w:rsidTr="00AC2792">
        <w:tc>
          <w:tcPr>
            <w:tcW w:w="816" w:type="dxa"/>
          </w:tcPr>
          <w:p w:rsidR="001B282D" w:rsidRDefault="001B28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3252" w:type="dxa"/>
          </w:tcPr>
          <w:p w:rsidR="001B282D" w:rsidRDefault="001B282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Методи одержання результатів відстеження</w:t>
            </w:r>
          </w:p>
        </w:tc>
        <w:tc>
          <w:tcPr>
            <w:tcW w:w="5503" w:type="dxa"/>
          </w:tcPr>
          <w:p w:rsidR="001B282D" w:rsidRDefault="001B282D">
            <w:pPr>
              <w:tabs>
                <w:tab w:val="left" w:pos="5980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Для відстеження результативності регуляторного акту використовувались аналітичні показники  надходжень до спеціального фонду сільського бюджету</w:t>
            </w:r>
          </w:p>
        </w:tc>
      </w:tr>
      <w:tr w:rsidR="001B282D" w:rsidTr="00AC2792">
        <w:tc>
          <w:tcPr>
            <w:tcW w:w="816" w:type="dxa"/>
          </w:tcPr>
          <w:p w:rsidR="001B282D" w:rsidRDefault="001B28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3252" w:type="dxa"/>
          </w:tcPr>
          <w:p w:rsidR="001B282D" w:rsidRDefault="001B282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5503" w:type="dxa"/>
          </w:tcPr>
          <w:p w:rsidR="001B282D" w:rsidRDefault="001B282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Результативність буде відстежуватись на основі даних про надходження коштів  спеціального фонду закладу культури </w:t>
            </w:r>
          </w:p>
        </w:tc>
      </w:tr>
      <w:tr w:rsidR="001B282D" w:rsidTr="00AC2792">
        <w:tc>
          <w:tcPr>
            <w:tcW w:w="816" w:type="dxa"/>
          </w:tcPr>
          <w:p w:rsidR="001B282D" w:rsidRDefault="001B28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3252" w:type="dxa"/>
          </w:tcPr>
          <w:p w:rsidR="001B282D" w:rsidRDefault="001B282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Кількісні та якісні значення показників результативності</w:t>
            </w:r>
          </w:p>
        </w:tc>
        <w:tc>
          <w:tcPr>
            <w:tcW w:w="5503" w:type="dxa"/>
          </w:tcPr>
          <w:p w:rsidR="001B282D" w:rsidRDefault="001B282D">
            <w:pPr>
              <w:pStyle w:val="BodyText"/>
              <w:ind w:right="-5"/>
              <w:rPr>
                <w:lang w:val="uk-UA"/>
              </w:rPr>
            </w:pPr>
            <w:r>
              <w:rPr>
                <w:lang w:val="uk-UA"/>
              </w:rPr>
              <w:t>Даним рішенням визначена вартість вхідного квитка на вечір відпочинку. До прийняття регуляторного акту вартість квитка становила 2 грн., після прийняття РА – 3 грн.</w:t>
            </w:r>
          </w:p>
          <w:p w:rsidR="001B282D" w:rsidRDefault="001B282D">
            <w:pPr>
              <w:pStyle w:val="BodyText"/>
              <w:ind w:right="-5"/>
              <w:rPr>
                <w:lang w:val="uk-UA"/>
              </w:rPr>
            </w:pPr>
            <w:r>
              <w:rPr>
                <w:lang w:val="uk-UA"/>
              </w:rPr>
              <w:t>Протягом 2013 року до спеціального фонду бюджету надійшло 3174 грн. платних послуг. У 2014 році – 3118грн. , що становить на 56</w:t>
            </w:r>
            <w:bookmarkStart w:id="0" w:name="_GoBack"/>
            <w:bookmarkEnd w:id="0"/>
            <w:r>
              <w:rPr>
                <w:lang w:val="uk-UA"/>
              </w:rPr>
              <w:t xml:space="preserve"> грн. менше.  Це зумовлено  зменшенням числа відвідувачів.</w:t>
            </w:r>
          </w:p>
        </w:tc>
      </w:tr>
      <w:tr w:rsidR="001B282D" w:rsidRPr="0031421E" w:rsidTr="00AC2792">
        <w:tc>
          <w:tcPr>
            <w:tcW w:w="816" w:type="dxa"/>
          </w:tcPr>
          <w:p w:rsidR="001B282D" w:rsidRDefault="001B28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3252" w:type="dxa"/>
          </w:tcPr>
          <w:p w:rsidR="001B282D" w:rsidRDefault="001B282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5503" w:type="dxa"/>
          </w:tcPr>
          <w:p w:rsidR="001B282D" w:rsidRDefault="001B282D">
            <w:pPr>
              <w:pStyle w:val="BodyText"/>
              <w:spacing w:before="0" w:beforeAutospacing="0" w:after="0" w:afterAutospacing="0"/>
              <w:ind w:right="-5"/>
              <w:rPr>
                <w:lang w:val="uk-UA"/>
              </w:rPr>
            </w:pPr>
            <w:r>
              <w:t>Даним</w:t>
            </w:r>
            <w:r>
              <w:rPr>
                <w:lang w:val="uk-UA"/>
              </w:rPr>
              <w:t xml:space="preserve"> </w:t>
            </w:r>
            <w:r>
              <w:t xml:space="preserve">регуляторним актом </w:t>
            </w:r>
            <w:r>
              <w:rPr>
                <w:lang w:val="uk-UA"/>
              </w:rPr>
              <w:t>встановлено вартість вхідного квитка на вечір відпочинку, що мало би збільшити надходження до спеціального фонду бюджету і  видатків на потреби закладу культури. Ціль цього регуляторного акту не виконується, отже він потребує перегляду.</w:t>
            </w:r>
          </w:p>
          <w:p w:rsidR="001B282D" w:rsidRDefault="001B282D">
            <w:pPr>
              <w:pStyle w:val="BodyText"/>
              <w:spacing w:before="0" w:beforeAutospacing="0" w:after="0" w:afterAutospacing="0"/>
              <w:ind w:right="-5"/>
              <w:rPr>
                <w:lang w:val="uk-UA"/>
              </w:rPr>
            </w:pPr>
            <w:r>
              <w:rPr>
                <w:lang w:val="uk-UA"/>
              </w:rPr>
              <w:t>Рекомендації : зав.клубомс.Хотячів покращити якість надання платних послуг, що збільшить кількість відвідувачів на вечір відпочинку і надходження до спеціального фонду бюджету.</w:t>
            </w:r>
          </w:p>
        </w:tc>
      </w:tr>
    </w:tbl>
    <w:p w:rsidR="001B282D" w:rsidRDefault="001B282D" w:rsidP="00DD3B04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Головний бухгалтер сільської ради                                                             Е.В.Мазурок</w:t>
      </w:r>
    </w:p>
    <w:p w:rsidR="001B282D" w:rsidRPr="00DD3B04" w:rsidRDefault="001B282D" w:rsidP="00DD3B04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Зав. Клубом                                                                                                    І.В.Матвіюк</w:t>
      </w:r>
    </w:p>
    <w:sectPr w:rsidR="001B282D" w:rsidRPr="00DD3B04" w:rsidSect="00DD3B04">
      <w:pgSz w:w="11906" w:h="16838"/>
      <w:pgMar w:top="850" w:right="850" w:bottom="850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82D" w:rsidRDefault="001B282D" w:rsidP="00DD3B04">
      <w:pPr>
        <w:spacing w:after="0" w:line="240" w:lineRule="auto"/>
      </w:pPr>
      <w:r>
        <w:separator/>
      </w:r>
    </w:p>
  </w:endnote>
  <w:endnote w:type="continuationSeparator" w:id="1">
    <w:p w:rsidR="001B282D" w:rsidRDefault="001B282D" w:rsidP="00DD3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82D" w:rsidRDefault="001B282D" w:rsidP="00DD3B04">
      <w:pPr>
        <w:spacing w:after="0" w:line="240" w:lineRule="auto"/>
      </w:pPr>
      <w:r>
        <w:separator/>
      </w:r>
    </w:p>
  </w:footnote>
  <w:footnote w:type="continuationSeparator" w:id="1">
    <w:p w:rsidR="001B282D" w:rsidRDefault="001B282D" w:rsidP="00DD3B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792"/>
    <w:rsid w:val="001B282D"/>
    <w:rsid w:val="001F12C3"/>
    <w:rsid w:val="00200D3D"/>
    <w:rsid w:val="0031421E"/>
    <w:rsid w:val="003C7192"/>
    <w:rsid w:val="00500806"/>
    <w:rsid w:val="00595FC5"/>
    <w:rsid w:val="00AC2792"/>
    <w:rsid w:val="00B07A1C"/>
    <w:rsid w:val="00CB7EE4"/>
    <w:rsid w:val="00DD3B04"/>
    <w:rsid w:val="00E14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79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AC27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C2792"/>
    <w:rPr>
      <w:rFonts w:ascii="Times New Roman" w:hAnsi="Times New Roman" w:cs="Times New Roman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AC279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C2792"/>
    <w:rPr>
      <w:rFonts w:ascii="Calibri" w:hAnsi="Calibri"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rsid w:val="00DD3B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D3B04"/>
    <w:rPr>
      <w:rFonts w:ascii="Calibri" w:hAnsi="Calibri" w:cs="Times New Roman"/>
      <w:lang w:val="ru-RU" w:eastAsia="ru-RU"/>
    </w:rPr>
  </w:style>
  <w:style w:type="paragraph" w:styleId="Footer">
    <w:name w:val="footer"/>
    <w:basedOn w:val="Normal"/>
    <w:link w:val="FooterChar"/>
    <w:uiPriority w:val="99"/>
    <w:rsid w:val="00DD3B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D3B04"/>
    <w:rPr>
      <w:rFonts w:ascii="Calibri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0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322</Words>
  <Characters>1841</Characters>
  <Application>Microsoft Office Outlook</Application>
  <DocSecurity>0</DocSecurity>
  <Lines>0</Lines>
  <Paragraphs>0</Paragraphs>
  <ScaleCrop>false</ScaleCrop>
  <Company>Ural SoftPERM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відстеження результативності регуляторного акта</dc:title>
  <dc:subject/>
  <dc:creator>Володя</dc:creator>
  <cp:keywords/>
  <dc:description/>
  <cp:lastModifiedBy>www.PHILka.RU</cp:lastModifiedBy>
  <cp:revision>2</cp:revision>
  <dcterms:created xsi:type="dcterms:W3CDTF">2015-01-16T10:01:00Z</dcterms:created>
  <dcterms:modified xsi:type="dcterms:W3CDTF">2015-01-16T10:01:00Z</dcterms:modified>
</cp:coreProperties>
</file>